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D0" w:rsidRDefault="00CA2AD0" w:rsidP="00CA2AD0">
      <w:pPr>
        <w:pStyle w:val="a3"/>
        <w:rPr>
          <w:rFonts w:ascii="Arial" w:hAnsi="Arial" w:cs="Arial"/>
          <w:b/>
          <w:caps/>
          <w:sz w:val="26"/>
          <w:szCs w:val="26"/>
        </w:rPr>
      </w:pPr>
    </w:p>
    <w:p w:rsidR="00CA2AD0" w:rsidRPr="00CA2AD0" w:rsidRDefault="00CA2AD0" w:rsidP="00154271">
      <w:pPr>
        <w:pStyle w:val="a3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54271" w:rsidRPr="00CA2AD0" w:rsidRDefault="00154271" w:rsidP="00154271">
      <w:pPr>
        <w:pStyle w:val="a3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A2AD0">
        <w:rPr>
          <w:rFonts w:ascii="Times New Roman" w:hAnsi="Times New Roman" w:cs="Times New Roman"/>
          <w:b/>
          <w:caps/>
          <w:sz w:val="26"/>
          <w:szCs w:val="26"/>
        </w:rPr>
        <w:t>администрация</w:t>
      </w:r>
    </w:p>
    <w:p w:rsidR="00154271" w:rsidRPr="00CA2AD0" w:rsidRDefault="00154271" w:rsidP="00154271">
      <w:pPr>
        <w:pStyle w:val="a3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A2AD0">
        <w:rPr>
          <w:rFonts w:ascii="Times New Roman" w:hAnsi="Times New Roman" w:cs="Times New Roman"/>
          <w:b/>
          <w:caps/>
          <w:sz w:val="26"/>
          <w:szCs w:val="26"/>
        </w:rPr>
        <w:t>(исполнительно - распорядительный орган)</w:t>
      </w:r>
    </w:p>
    <w:p w:rsidR="00154271" w:rsidRPr="00CA2AD0" w:rsidRDefault="00154271" w:rsidP="00154271">
      <w:pPr>
        <w:pStyle w:val="a3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A2AD0">
        <w:rPr>
          <w:rFonts w:ascii="Times New Roman" w:hAnsi="Times New Roman" w:cs="Times New Roman"/>
          <w:b/>
          <w:caps/>
          <w:sz w:val="26"/>
          <w:szCs w:val="26"/>
        </w:rPr>
        <w:t>СЕЛЬСКОГО ПОСЕЛЕНИЯ</w:t>
      </w:r>
    </w:p>
    <w:p w:rsidR="00154271" w:rsidRPr="00CA2AD0" w:rsidRDefault="00154271" w:rsidP="001542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AD0">
        <w:rPr>
          <w:rFonts w:ascii="Times New Roman" w:hAnsi="Times New Roman" w:cs="Times New Roman"/>
          <w:b/>
          <w:sz w:val="26"/>
          <w:szCs w:val="26"/>
        </w:rPr>
        <w:t>«Село Бережки»</w:t>
      </w:r>
    </w:p>
    <w:p w:rsidR="00154271" w:rsidRPr="00CA2AD0" w:rsidRDefault="00154271" w:rsidP="001542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A2AD0">
        <w:rPr>
          <w:rFonts w:ascii="Times New Roman" w:hAnsi="Times New Roman" w:cs="Times New Roman"/>
          <w:b/>
          <w:sz w:val="26"/>
          <w:szCs w:val="26"/>
        </w:rPr>
        <w:t>Кировского района Калужской области</w:t>
      </w:r>
    </w:p>
    <w:p w:rsidR="00154271" w:rsidRPr="00CA2AD0" w:rsidRDefault="00154271" w:rsidP="00154271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2AD0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54271" w:rsidRPr="00CA2AD0" w:rsidRDefault="007573FC" w:rsidP="00CA2A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12.02.2025</w:t>
      </w:r>
      <w:r w:rsidR="00CA2AD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8611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CA2AD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49261F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CA2AD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D15361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54271" w:rsidRPr="00CA2AD0">
        <w:rPr>
          <w:rFonts w:ascii="Times New Roman" w:hAnsi="Times New Roman" w:cs="Times New Roman"/>
          <w:b/>
          <w:sz w:val="26"/>
          <w:szCs w:val="26"/>
        </w:rPr>
        <w:t>№</w:t>
      </w:r>
      <w:r w:rsidR="00227F9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154271" w:rsidRPr="00CA2AD0" w:rsidRDefault="0018611C" w:rsidP="001542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154271" w:rsidRPr="00CA2AD0" w:rsidRDefault="00154271" w:rsidP="00154271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54271" w:rsidRPr="00CA2AD0" w:rsidRDefault="00154271" w:rsidP="00CA2AD0">
      <w:pPr>
        <w:pStyle w:val="a3"/>
        <w:tabs>
          <w:tab w:val="left" w:pos="9498"/>
        </w:tabs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2AD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от 05.03.2020 №17 «Об утверждении муниципальной </w:t>
      </w:r>
      <w:r w:rsidRPr="00CA2AD0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Pr="00CA2AD0">
        <w:rPr>
          <w:rFonts w:ascii="Times New Roman" w:hAnsi="Times New Roman" w:cs="Times New Roman"/>
          <w:b/>
          <w:sz w:val="26"/>
          <w:szCs w:val="26"/>
        </w:rPr>
        <w:t>рограммы «</w:t>
      </w:r>
      <w:r w:rsidRPr="00CA2AD0">
        <w:rPr>
          <w:rFonts w:ascii="Times New Roman" w:hAnsi="Times New Roman" w:cs="Times New Roman"/>
          <w:b/>
          <w:bCs/>
          <w:sz w:val="26"/>
          <w:szCs w:val="26"/>
        </w:rPr>
        <w:t>Ремонт и содержание сети автомобильных дорог</w:t>
      </w:r>
      <w:r w:rsidRPr="00CA2AD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«Село Бережки» </w:t>
      </w:r>
      <w:r w:rsidR="00D15361">
        <w:rPr>
          <w:rFonts w:ascii="Times New Roman" w:hAnsi="Times New Roman" w:cs="Times New Roman"/>
          <w:b/>
          <w:sz w:val="26"/>
          <w:szCs w:val="26"/>
        </w:rPr>
        <w:t xml:space="preserve"> (в редакции от 08.02.2021</w:t>
      </w:r>
      <w:r w:rsidR="00B10143">
        <w:rPr>
          <w:rFonts w:ascii="Times New Roman" w:hAnsi="Times New Roman" w:cs="Times New Roman"/>
          <w:b/>
          <w:sz w:val="26"/>
          <w:szCs w:val="26"/>
        </w:rPr>
        <w:t>№9</w:t>
      </w:r>
      <w:r w:rsidR="00174CF9">
        <w:rPr>
          <w:rFonts w:ascii="Times New Roman" w:hAnsi="Times New Roman" w:cs="Times New Roman"/>
          <w:b/>
          <w:sz w:val="26"/>
          <w:szCs w:val="26"/>
        </w:rPr>
        <w:t>, от 20.01.2022 №1</w:t>
      </w:r>
      <w:r w:rsidR="000508AE">
        <w:rPr>
          <w:rFonts w:ascii="Times New Roman" w:hAnsi="Times New Roman" w:cs="Times New Roman"/>
          <w:b/>
          <w:sz w:val="26"/>
          <w:szCs w:val="26"/>
        </w:rPr>
        <w:t>, от 08.02.2023 №7</w:t>
      </w:r>
      <w:r w:rsidR="007573FC">
        <w:rPr>
          <w:rFonts w:ascii="Times New Roman" w:hAnsi="Times New Roman" w:cs="Times New Roman"/>
          <w:b/>
          <w:sz w:val="26"/>
          <w:szCs w:val="26"/>
        </w:rPr>
        <w:t>, 26.01.2024 №3</w:t>
      </w:r>
      <w:r w:rsidR="00D15361">
        <w:rPr>
          <w:rFonts w:ascii="Times New Roman" w:hAnsi="Times New Roman" w:cs="Times New Roman"/>
          <w:b/>
          <w:sz w:val="26"/>
          <w:szCs w:val="26"/>
        </w:rPr>
        <w:t>)</w:t>
      </w:r>
    </w:p>
    <w:p w:rsidR="00154271" w:rsidRPr="00CA2AD0" w:rsidRDefault="00154271" w:rsidP="00154271">
      <w:pPr>
        <w:pStyle w:val="a3"/>
        <w:tabs>
          <w:tab w:val="left" w:pos="9498"/>
        </w:tabs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271" w:rsidRPr="007573FC" w:rsidRDefault="007573FC" w:rsidP="0015427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proofErr w:type="gramStart"/>
      <w:r w:rsidRPr="007573FC">
        <w:rPr>
          <w:rFonts w:ascii="Times New Roman" w:hAnsi="Times New Roman" w:cs="Times New Roman"/>
          <w:bCs/>
          <w:sz w:val="26"/>
          <w:szCs w:val="26"/>
        </w:rPr>
        <w:t>На основании ст. 210 Гражданского кодекса Российской Федерации, ст. 179 Бюджетного кодекса Российской Федерации, в соответствии со ст. 6 Устава муниципального образования «Сельское поселение «Село Бережки», решения Сельской Думы от 26.12.2024 №122 «О внесении изменений  и дополнений  в решение Сельской Думы от 26.12.2023 №96 «О бюджете муниципального образования «Сельское поселение «Село Бережки» на 2024 год и на плановый период 2025</w:t>
      </w:r>
      <w:proofErr w:type="gramEnd"/>
      <w:r w:rsidRPr="007573FC">
        <w:rPr>
          <w:rFonts w:ascii="Times New Roman" w:hAnsi="Times New Roman" w:cs="Times New Roman"/>
          <w:bCs/>
          <w:sz w:val="26"/>
          <w:szCs w:val="26"/>
        </w:rPr>
        <w:t xml:space="preserve"> и 2026 годов», решения Сельской Думы от 26.12.2024 №123 «О бюджете муниципального образования «Сельское поселение «Село Бережки» на 2025 год  и на плановый период 2026 и 2027 годов», соглашения  о передаче отдельных полномочий по решению вопросов местного значения  от 28.12.2020, администрация сельского поселения «Село Бережки» </w:t>
      </w:r>
      <w:r w:rsidRPr="007573FC">
        <w:rPr>
          <w:rFonts w:ascii="Times New Roman" w:hAnsi="Times New Roman" w:cs="Times New Roman"/>
          <w:sz w:val="26"/>
          <w:szCs w:val="26"/>
        </w:rPr>
        <w:t xml:space="preserve"> </w:t>
      </w:r>
      <w:r w:rsidR="00154271" w:rsidRPr="00CA2AD0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154271" w:rsidRPr="00CA2AD0" w:rsidRDefault="00154271" w:rsidP="00154271">
      <w:pPr>
        <w:pStyle w:val="a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54271" w:rsidRPr="00CA2AD0" w:rsidRDefault="00D369D6" w:rsidP="001542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54271" w:rsidRPr="00CA2AD0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сельского поселения «Село Бережки» от </w:t>
      </w:r>
      <w:r w:rsidR="00133F52">
        <w:rPr>
          <w:rFonts w:ascii="Times New Roman" w:hAnsi="Times New Roman" w:cs="Times New Roman"/>
          <w:sz w:val="26"/>
          <w:szCs w:val="26"/>
        </w:rPr>
        <w:t>05.03.2020 №17</w:t>
      </w:r>
      <w:r w:rsidR="004A3A19">
        <w:rPr>
          <w:rFonts w:ascii="Times New Roman" w:hAnsi="Times New Roman" w:cs="Times New Roman"/>
          <w:sz w:val="26"/>
          <w:szCs w:val="26"/>
        </w:rPr>
        <w:t xml:space="preserve"> </w:t>
      </w:r>
      <w:r w:rsidR="00154271" w:rsidRPr="00CA2AD0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«Ремонт и содержание сети автомобильных дорог сельского поселения «Село Бережки» </w:t>
      </w:r>
      <w:r w:rsidR="00133F52">
        <w:rPr>
          <w:rFonts w:ascii="Times New Roman" w:hAnsi="Times New Roman" w:cs="Times New Roman"/>
          <w:sz w:val="26"/>
          <w:szCs w:val="26"/>
        </w:rPr>
        <w:t>(в редакции от 08.02.2021 №9</w:t>
      </w:r>
      <w:r w:rsidR="00174CF9">
        <w:rPr>
          <w:rFonts w:ascii="Times New Roman" w:hAnsi="Times New Roman" w:cs="Times New Roman"/>
          <w:sz w:val="26"/>
          <w:szCs w:val="26"/>
        </w:rPr>
        <w:t>, от 20.01.2022 №1</w:t>
      </w:r>
      <w:r w:rsidR="00810078">
        <w:rPr>
          <w:rFonts w:ascii="Times New Roman" w:hAnsi="Times New Roman" w:cs="Times New Roman"/>
          <w:sz w:val="26"/>
          <w:szCs w:val="26"/>
        </w:rPr>
        <w:t>, от 08.02.2023 №7</w:t>
      </w:r>
      <w:r w:rsidR="007573FC">
        <w:rPr>
          <w:rFonts w:ascii="Times New Roman" w:hAnsi="Times New Roman" w:cs="Times New Roman"/>
          <w:sz w:val="26"/>
          <w:szCs w:val="26"/>
        </w:rPr>
        <w:t>, от 26.01.2024 №3</w:t>
      </w:r>
      <w:r w:rsidR="00133F52">
        <w:rPr>
          <w:rFonts w:ascii="Times New Roman" w:hAnsi="Times New Roman" w:cs="Times New Roman"/>
          <w:sz w:val="26"/>
          <w:szCs w:val="26"/>
        </w:rPr>
        <w:t xml:space="preserve">) </w:t>
      </w:r>
      <w:r w:rsidR="00154271" w:rsidRPr="00CA2AD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D4FF1" w:rsidRDefault="00154271" w:rsidP="003D4F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AD0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3D4FF1" w:rsidRPr="003D4FF1" w:rsidRDefault="003D4FF1" w:rsidP="003D4FF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3D4FF1">
        <w:rPr>
          <w:rFonts w:ascii="Times New Roman" w:eastAsia="Calibri" w:hAnsi="Times New Roman" w:cs="Times New Roman"/>
          <w:sz w:val="26"/>
          <w:szCs w:val="26"/>
        </w:rPr>
        <w:t xml:space="preserve">раздел «Объемы финансирования муниципальной программы </w:t>
      </w:r>
      <w:r w:rsidRPr="003D4FF1">
        <w:rPr>
          <w:rFonts w:ascii="Times New Roman" w:eastAsia="Calibri" w:hAnsi="Times New Roman" w:cs="Times New Roman"/>
          <w:color w:val="000000"/>
          <w:sz w:val="26"/>
          <w:szCs w:val="26"/>
        </w:rPr>
        <w:t>за счет всех источников финансирования» «паспорта программы» изложи</w:t>
      </w:r>
      <w:r w:rsidRPr="003D4FF1">
        <w:rPr>
          <w:rFonts w:ascii="Times New Roman" w:eastAsia="Calibri" w:hAnsi="Times New Roman" w:cs="Times New Roman"/>
          <w:bCs/>
          <w:sz w:val="26"/>
          <w:szCs w:val="26"/>
        </w:rPr>
        <w:t>ть в новой редакции:</w:t>
      </w:r>
    </w:p>
    <w:p w:rsidR="003D4FF1" w:rsidRDefault="003D4FF1" w:rsidP="003D4FF1">
      <w:pPr>
        <w:jc w:val="both"/>
        <w:rPr>
          <w:rFonts w:ascii="Calibri" w:eastAsia="Calibri" w:hAnsi="Calibri" w:cs="Times New Roman"/>
          <w:bCs/>
          <w:sz w:val="26"/>
          <w:szCs w:val="26"/>
        </w:rPr>
      </w:pPr>
    </w:p>
    <w:p w:rsidR="00174CF9" w:rsidRPr="002E416F" w:rsidRDefault="00174CF9" w:rsidP="003D4FF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416F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1"/>
        <w:gridCol w:w="5556"/>
      </w:tblGrid>
      <w:tr w:rsidR="003D4FF1" w:rsidRPr="00016DF3" w:rsidTr="005E3A9A">
        <w:trPr>
          <w:trHeight w:val="1270"/>
        </w:trPr>
        <w:tc>
          <w:tcPr>
            <w:tcW w:w="4361" w:type="dxa"/>
            <w:vAlign w:val="center"/>
          </w:tcPr>
          <w:p w:rsidR="003D4FF1" w:rsidRPr="001C5233" w:rsidRDefault="003D4FF1" w:rsidP="005E3A9A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6. </w:t>
            </w:r>
            <w:r w:rsidRPr="001C5233">
              <w:rPr>
                <w:rFonts w:ascii="Times New Roman" w:hAnsi="Times New Roman"/>
                <w:color w:val="000000"/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5953" w:type="dxa"/>
          </w:tcPr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054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9699,4 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рублей. Программа финансируется за счет средств местного, районного, областного бюджетов, 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областного бюджета -</w:t>
            </w:r>
            <w:r w:rsidR="00134427" w:rsidRPr="00692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3000,0</w:t>
            </w:r>
            <w:r w:rsidRPr="00692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т.р.: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2020 год – 0,0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0,0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1000,0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>2023 год – 1000,0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3442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>,0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34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>т.р.;</w:t>
            </w:r>
          </w:p>
          <w:p w:rsid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т.р.;</w:t>
            </w:r>
          </w:p>
          <w:p w:rsidR="003D4FF1" w:rsidRPr="00B60328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>2029 год – 0,0 т.р.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районного бюджета – </w:t>
            </w:r>
            <w:r w:rsidR="0013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AF6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  <w:r w:rsidR="0013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,3т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.р.: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652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201,4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652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256,4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652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12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  <w:r w:rsidR="00652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52F3A">
              <w:rPr>
                <w:rFonts w:ascii="Times New Roman" w:eastAsia="Calibri" w:hAnsi="Times New Roman" w:cs="Times New Roman"/>
                <w:sz w:val="24"/>
                <w:szCs w:val="24"/>
              </w:rPr>
              <w:t>229,3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34427">
              <w:rPr>
                <w:rFonts w:ascii="Times New Roman" w:eastAsia="Calibri" w:hAnsi="Times New Roman" w:cs="Times New Roman"/>
                <w:sz w:val="24"/>
                <w:szCs w:val="24"/>
              </w:rPr>
              <w:t>676</w:t>
            </w:r>
            <w:r w:rsidR="00652F3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652F3A">
              <w:rPr>
                <w:rFonts w:ascii="Times New Roman" w:eastAsia="Calibri" w:hAnsi="Times New Roman" w:cs="Times New Roman"/>
                <w:sz w:val="24"/>
                <w:szCs w:val="24"/>
              </w:rPr>
              <w:t>276,2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652F3A">
              <w:rPr>
                <w:rFonts w:ascii="Times New Roman" w:eastAsia="Calibri" w:hAnsi="Times New Roman" w:cs="Times New Roman"/>
                <w:sz w:val="24"/>
                <w:szCs w:val="24"/>
              </w:rPr>
              <w:t>276,2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134427">
              <w:rPr>
                <w:rFonts w:ascii="Times New Roman" w:eastAsia="Calibri" w:hAnsi="Times New Roman" w:cs="Times New Roman"/>
                <w:sz w:val="24"/>
                <w:szCs w:val="24"/>
              </w:rPr>
              <w:t>276,2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652F3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>,0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2029 год – </w:t>
            </w:r>
            <w:r w:rsidR="00652F3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3D4FF1">
              <w:rPr>
                <w:rFonts w:ascii="Times New Roman" w:eastAsia="Calibri" w:hAnsi="Times New Roman" w:cs="Times New Roman"/>
                <w:sz w:val="24"/>
                <w:szCs w:val="24"/>
              </w:rPr>
              <w:t>,0 т.р.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местного бюджета – </w:t>
            </w:r>
            <w:r w:rsidR="0013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3573,4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т.р.:</w:t>
            </w:r>
          </w:p>
          <w:p w:rsidR="00B60328" w:rsidRDefault="00652F3A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3D4FF1"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 т.р.;</w:t>
            </w:r>
          </w:p>
          <w:p w:rsidR="003D4FF1" w:rsidRPr="003D4FF1" w:rsidRDefault="00652F3A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3D4FF1"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652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623,8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652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597,3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т.р.;</w:t>
            </w:r>
          </w:p>
          <w:p w:rsidR="003D4FF1" w:rsidRPr="003D4FF1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652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13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52,3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т.р.;</w:t>
            </w:r>
          </w:p>
          <w:p w:rsidR="003D4FF1" w:rsidRPr="003D4FF1" w:rsidRDefault="00652F3A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13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  <w:r w:rsidR="003D4FF1"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т.р.;</w:t>
            </w:r>
          </w:p>
          <w:p w:rsidR="00B60328" w:rsidRDefault="003D4FF1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="0013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52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т.р.;</w:t>
            </w:r>
          </w:p>
          <w:p w:rsidR="003D4FF1" w:rsidRPr="003D4FF1" w:rsidRDefault="00652F3A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5</w:t>
            </w:r>
            <w:r w:rsidR="0013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3D4FF1"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 т.р.;</w:t>
            </w:r>
          </w:p>
          <w:p w:rsidR="003D4FF1" w:rsidRPr="003D4FF1" w:rsidRDefault="00652F3A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5</w:t>
            </w:r>
            <w:r w:rsidR="003D4FF1"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 т.р.;</w:t>
            </w:r>
          </w:p>
          <w:p w:rsidR="003D4FF1" w:rsidRPr="003D4FF1" w:rsidRDefault="00652F3A" w:rsidP="003D4FF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2029 год – 50</w:t>
            </w:r>
            <w:r w:rsidR="003D4FF1"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т.р.</w:t>
            </w:r>
          </w:p>
          <w:p w:rsidR="003D4FF1" w:rsidRPr="00F81411" w:rsidRDefault="003D4FF1" w:rsidP="0069235B">
            <w:pPr>
              <w:pStyle w:val="a3"/>
              <w:rPr>
                <w:rFonts w:ascii="Calibri" w:eastAsia="Calibri" w:hAnsi="Calibri" w:cs="Times New Roman"/>
                <w:color w:val="000000"/>
              </w:rPr>
            </w:pP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населения, организаций и индивидуальных предпринимателей </w:t>
            </w:r>
            <w:r w:rsidR="0013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277,7</w:t>
            </w:r>
            <w:r w:rsidRPr="003D4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т.р.</w:t>
            </w:r>
          </w:p>
        </w:tc>
      </w:tr>
    </w:tbl>
    <w:p w:rsidR="00174CF9" w:rsidRPr="00CA2AD0" w:rsidRDefault="00174CF9" w:rsidP="0015427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4271" w:rsidRPr="00CA2AD0" w:rsidRDefault="00D369D6" w:rsidP="001542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54271" w:rsidRPr="00CA2AD0">
        <w:rPr>
          <w:rFonts w:ascii="Times New Roman" w:hAnsi="Times New Roman" w:cs="Times New Roman"/>
          <w:sz w:val="26"/>
          <w:szCs w:val="26"/>
        </w:rPr>
        <w:t xml:space="preserve">- приложение № 1 «Обоснование объема финансовых ресурсов, необходимых для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54271" w:rsidRPr="00CA2AD0">
        <w:rPr>
          <w:rFonts w:ascii="Times New Roman" w:hAnsi="Times New Roman" w:cs="Times New Roman"/>
          <w:sz w:val="26"/>
          <w:szCs w:val="26"/>
        </w:rPr>
        <w:t>реализации муниципальной программы «Ремонт и содержание автомобильных дорог сельского поселения «Село Бережки»</w:t>
      </w:r>
      <w:r w:rsidR="00154271" w:rsidRPr="00CA2A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4271" w:rsidRPr="00CA2AD0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tbl>
      <w:tblPr>
        <w:tblpPr w:leftFromText="180" w:rightFromText="180" w:vertAnchor="text" w:horzAnchor="page" w:tblpX="643" w:tblpY="18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2218"/>
        <w:gridCol w:w="818"/>
        <w:gridCol w:w="800"/>
        <w:gridCol w:w="876"/>
        <w:gridCol w:w="876"/>
        <w:gridCol w:w="876"/>
        <w:gridCol w:w="798"/>
        <w:gridCol w:w="798"/>
        <w:gridCol w:w="798"/>
        <w:gridCol w:w="798"/>
        <w:gridCol w:w="798"/>
      </w:tblGrid>
      <w:tr w:rsidR="001E020A" w:rsidRPr="002E416F" w:rsidTr="00904F8B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E020A" w:rsidRPr="002E416F" w:rsidTr="00904F8B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Суммарное значение финансовых ресурсов, 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201,4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256,4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C66ED3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1994,5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70915" w:rsidRPr="00676B75" w:rsidRDefault="00C70915" w:rsidP="00C7091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B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1908,3</w:t>
            </w:r>
          </w:p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46CC7" w:rsidRPr="00CA2AD0" w:rsidRDefault="00E46CC7" w:rsidP="00E46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2310,2</w:t>
            </w:r>
          </w:p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46CC7" w:rsidRPr="00CA2AD0" w:rsidRDefault="00E46CC7" w:rsidP="00E46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976,2</w:t>
            </w:r>
          </w:p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46CC7" w:rsidRPr="00CA2AD0" w:rsidRDefault="00E46CC7" w:rsidP="00E46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776,2</w:t>
            </w:r>
          </w:p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4271" w:rsidRPr="0078151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CC7" w:rsidRPr="00CA2AD0" w:rsidRDefault="00E46CC7" w:rsidP="00E46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776,2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20A" w:rsidRPr="002E416F" w:rsidTr="00904F8B">
        <w:trPr>
          <w:trHeight w:val="2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20A" w:rsidRPr="002E416F" w:rsidTr="00904F8B">
        <w:trPr>
          <w:trHeight w:val="6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-средства бюджета сельского поселения - (тыс. руб.)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904F8B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904F8B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904F8B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676B75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9225A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4271" w:rsidRPr="009225A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4271" w:rsidRPr="009225A8" w:rsidRDefault="009225A8" w:rsidP="00922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</w:t>
            </w:r>
            <w:r w:rsidR="00154271" w:rsidRPr="0092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2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E46CC7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16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860F6A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0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271" w:rsidRPr="00CA2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0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020A" w:rsidRPr="002E416F" w:rsidTr="00904F8B">
        <w:trPr>
          <w:trHeight w:val="3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904F8B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межбюджетные трансферты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района</w:t>
            </w:r>
            <w:r w:rsidR="00154271" w:rsidRPr="00CA2AD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154271" w:rsidRPr="00CA2AD0" w:rsidRDefault="00154271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201,4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904F8B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229,3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9225A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4271" w:rsidRPr="009225A8" w:rsidRDefault="00B216DB" w:rsidP="00691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76B75" w:rsidRPr="0092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</w:t>
            </w:r>
          </w:p>
          <w:p w:rsidR="00154271" w:rsidRPr="009225A8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676B75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E020A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860F6A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20A" w:rsidRPr="002E416F" w:rsidTr="00904F8B">
        <w:trPr>
          <w:trHeight w:val="3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Pr="00CA2AD0" w:rsidRDefault="00904F8B" w:rsidP="0090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Pr="00CA2AD0" w:rsidRDefault="00904F8B" w:rsidP="0090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межбюджетные трансферты из бюджета Калужской области</w:t>
            </w: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904F8B" w:rsidRDefault="00904F8B" w:rsidP="0090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8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85390F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904F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Pr="009225A8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4F8B" w:rsidRPr="009225A8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4F8B" w:rsidRPr="009225A8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4F8B" w:rsidRPr="009225A8" w:rsidRDefault="00B216DB" w:rsidP="00904F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904F8B" w:rsidRPr="0092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E46CC7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020A" w:rsidRPr="002E416F" w:rsidTr="00904F8B">
        <w:trPr>
          <w:trHeight w:val="3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Default="00904F8B" w:rsidP="0090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Default="00904F8B" w:rsidP="0090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населения, организаций и индивидуальных предпринимателей </w:t>
            </w: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85390F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Pr="009225A8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4F8B" w:rsidRPr="009225A8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4F8B" w:rsidRPr="009225A8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4F8B" w:rsidRPr="009225A8" w:rsidRDefault="009225A8" w:rsidP="00904F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8B" w:rsidRPr="00904F8B" w:rsidRDefault="00904F8B" w:rsidP="0090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4271" w:rsidRPr="00CA2AD0" w:rsidRDefault="00154271" w:rsidP="00154271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154271" w:rsidRPr="00CA2AD0" w:rsidSect="00A35D2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CA2AD0">
        <w:rPr>
          <w:rFonts w:ascii="Times New Roman" w:hAnsi="Times New Roman" w:cs="Times New Roman"/>
          <w:sz w:val="26"/>
          <w:szCs w:val="26"/>
        </w:rPr>
        <w:t>- приложение № 2 к муниципальной программе «Перечень программных мероприятий программы» изложить в новой редакции:</w:t>
      </w:r>
    </w:p>
    <w:p w:rsidR="00154271" w:rsidRDefault="00154271"/>
    <w:tbl>
      <w:tblPr>
        <w:tblW w:w="15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992"/>
        <w:gridCol w:w="993"/>
        <w:gridCol w:w="992"/>
        <w:gridCol w:w="851"/>
        <w:gridCol w:w="992"/>
        <w:gridCol w:w="991"/>
        <w:gridCol w:w="994"/>
        <w:gridCol w:w="993"/>
        <w:gridCol w:w="850"/>
        <w:gridCol w:w="851"/>
        <w:gridCol w:w="850"/>
        <w:gridCol w:w="993"/>
      </w:tblGrid>
      <w:tr w:rsidR="00154271" w:rsidRPr="00CA2AD0" w:rsidTr="007573FC">
        <w:trPr>
          <w:trHeight w:val="4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 тыс. руб.</w:t>
            </w:r>
          </w:p>
        </w:tc>
        <w:tc>
          <w:tcPr>
            <w:tcW w:w="9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годам, тыс. руб.</w:t>
            </w:r>
          </w:p>
        </w:tc>
      </w:tr>
      <w:tr w:rsidR="00154271" w:rsidRPr="00CA2AD0" w:rsidTr="007573FC">
        <w:trPr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  <w:p w:rsidR="00154271" w:rsidRPr="00CA2AD0" w:rsidRDefault="00154271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35D20" w:rsidRPr="00CA2AD0" w:rsidTr="007573FC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«Дорожная деятельность в отношении автомобильных дорог местного значения в границах сельского поселения»,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2020-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  <w:p w:rsidR="00A35D20" w:rsidRPr="00CA2AD0" w:rsidRDefault="00A35D20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E46CC7" w:rsidP="001E02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201,4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256,4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904F8B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1994,5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7F4D6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1908</w:t>
            </w:r>
            <w:r w:rsidR="00904F8B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7573FC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  <w:r w:rsidR="00A3737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F70B4D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976,2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F70B4D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</w:t>
            </w:r>
            <w:r w:rsidR="00AA6BAF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F70B4D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776,2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D20" w:rsidRPr="00CA2AD0" w:rsidTr="007573FC">
        <w:trPr>
          <w:trHeight w:val="1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E46CC7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  <w:r w:rsidR="00904F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904F8B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904F8B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904F8B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557B45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003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F70B4D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5D20" w:rsidRPr="00CA2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896A69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7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5D20" w:rsidRPr="00CA2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D20" w:rsidRPr="00CA2AD0" w:rsidTr="007573FC">
        <w:trPr>
          <w:trHeight w:val="1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E46CC7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2C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6003A6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229,3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7378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A6BAF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7378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A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D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0" w:rsidRPr="00CA2AD0" w:rsidTr="007573FC">
        <w:trPr>
          <w:trHeight w:val="1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830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инициативных </w:t>
            </w:r>
            <w:r w:rsidR="00C722AA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20" w:rsidRPr="00CA2AD0" w:rsidRDefault="00A35D20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E46CC7" w:rsidP="00E46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C722AA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557B45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  <w:r w:rsidR="00A35D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7573FC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  <w:r w:rsidR="00A35D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F70B4D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35D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20" w:rsidRPr="00CA2AD0" w:rsidRDefault="00A35D20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BAF" w:rsidRPr="00CA2AD0" w:rsidTr="007573FC">
        <w:trPr>
          <w:trHeight w:val="1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F" w:rsidRDefault="00AA6BAF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F" w:rsidRDefault="00AA6BAF" w:rsidP="00830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AF" w:rsidRPr="00CA2AD0" w:rsidRDefault="00AA6BAF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F70B4D" w:rsidP="001E0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AF" w:rsidRDefault="00AA6BAF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D6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F70B4D" w:rsidP="001E0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F" w:rsidRPr="00CA2AD0" w:rsidRDefault="00AA6BAF" w:rsidP="00704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CC7" w:rsidRPr="00CA2AD0" w:rsidTr="007573FC">
        <w:trPr>
          <w:trHeight w:val="1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C7" w:rsidRDefault="00E46CC7" w:rsidP="00691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C7" w:rsidRDefault="00E46CC7" w:rsidP="00830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расходных обязательств муниципальных образований кировского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C7" w:rsidRPr="00CA2AD0" w:rsidRDefault="00E46CC7" w:rsidP="00691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C7" w:rsidRPr="00CA2AD0" w:rsidRDefault="00E46CC7" w:rsidP="00264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4271" w:rsidRPr="00CA2AD0" w:rsidRDefault="00154271" w:rsidP="001542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2AD0" w:rsidRDefault="00CA2AD0" w:rsidP="00CA2A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AD0">
        <w:rPr>
          <w:rFonts w:ascii="Times New Roman" w:hAnsi="Times New Roman" w:cs="Times New Roman"/>
          <w:bCs/>
          <w:sz w:val="26"/>
          <w:szCs w:val="26"/>
        </w:rPr>
        <w:lastRenderedPageBreak/>
        <w:t>2</w:t>
      </w:r>
      <w:r w:rsidRPr="00CA2AD0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обнародования и подлежит размещению на официальном сайте муниципального района «</w:t>
      </w:r>
      <w:r w:rsidR="00E64377">
        <w:rPr>
          <w:rFonts w:ascii="Times New Roman" w:hAnsi="Times New Roman" w:cs="Times New Roman"/>
          <w:sz w:val="26"/>
          <w:szCs w:val="26"/>
        </w:rPr>
        <w:t>Сельское поселение «Село Бережки</w:t>
      </w:r>
      <w:r w:rsidRPr="00CA2AD0">
        <w:rPr>
          <w:rFonts w:ascii="Times New Roman" w:hAnsi="Times New Roman" w:cs="Times New Roman"/>
          <w:sz w:val="26"/>
          <w:szCs w:val="26"/>
        </w:rPr>
        <w:t>».</w:t>
      </w:r>
    </w:p>
    <w:p w:rsidR="00CA2AD0" w:rsidRPr="00CA2AD0" w:rsidRDefault="00CA2AD0" w:rsidP="00CA2A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54271" w:rsidRPr="00CA2AD0" w:rsidRDefault="00154271" w:rsidP="001542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4271" w:rsidRPr="00CA2AD0" w:rsidRDefault="00154271" w:rsidP="00CA2A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A2AD0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r w:rsidR="00CA2AD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Pr="00CA2AD0">
        <w:rPr>
          <w:rFonts w:ascii="Times New Roman" w:hAnsi="Times New Roman" w:cs="Times New Roman"/>
          <w:b/>
          <w:sz w:val="26"/>
          <w:szCs w:val="26"/>
        </w:rPr>
        <w:t xml:space="preserve">И.В. </w:t>
      </w:r>
      <w:proofErr w:type="spellStart"/>
      <w:r w:rsidRPr="00CA2AD0">
        <w:rPr>
          <w:rFonts w:ascii="Times New Roman" w:hAnsi="Times New Roman" w:cs="Times New Roman"/>
          <w:b/>
          <w:sz w:val="26"/>
          <w:szCs w:val="26"/>
        </w:rPr>
        <w:t>Андриянов</w:t>
      </w:r>
      <w:proofErr w:type="spellEnd"/>
    </w:p>
    <w:p w:rsidR="00154271" w:rsidRPr="00154271" w:rsidRDefault="00154271" w:rsidP="00154271">
      <w:pPr>
        <w:tabs>
          <w:tab w:val="left" w:pos="2486"/>
        </w:tabs>
      </w:pPr>
    </w:p>
    <w:sectPr w:rsidR="00154271" w:rsidRPr="00154271" w:rsidSect="00AA6BA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AB" w:rsidRDefault="00E500AB" w:rsidP="00154271">
      <w:pPr>
        <w:spacing w:after="0" w:line="240" w:lineRule="auto"/>
      </w:pPr>
      <w:r>
        <w:separator/>
      </w:r>
    </w:p>
  </w:endnote>
  <w:endnote w:type="continuationSeparator" w:id="0">
    <w:p w:rsidR="00E500AB" w:rsidRDefault="00E500AB" w:rsidP="0015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AB" w:rsidRDefault="00E500AB" w:rsidP="00154271">
      <w:pPr>
        <w:spacing w:after="0" w:line="240" w:lineRule="auto"/>
      </w:pPr>
      <w:r>
        <w:separator/>
      </w:r>
    </w:p>
  </w:footnote>
  <w:footnote w:type="continuationSeparator" w:id="0">
    <w:p w:rsidR="00E500AB" w:rsidRDefault="00E500AB" w:rsidP="0015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271"/>
    <w:rsid w:val="00005AEA"/>
    <w:rsid w:val="000508AE"/>
    <w:rsid w:val="000542FC"/>
    <w:rsid w:val="000D02D7"/>
    <w:rsid w:val="00133F52"/>
    <w:rsid w:val="00134427"/>
    <w:rsid w:val="00154271"/>
    <w:rsid w:val="0016238A"/>
    <w:rsid w:val="00167AC2"/>
    <w:rsid w:val="00174CF9"/>
    <w:rsid w:val="00181892"/>
    <w:rsid w:val="0018611C"/>
    <w:rsid w:val="00196670"/>
    <w:rsid w:val="001E020A"/>
    <w:rsid w:val="001E451C"/>
    <w:rsid w:val="00200A7B"/>
    <w:rsid w:val="00227F9C"/>
    <w:rsid w:val="00270D42"/>
    <w:rsid w:val="00293967"/>
    <w:rsid w:val="00331AC4"/>
    <w:rsid w:val="003631F3"/>
    <w:rsid w:val="003858B4"/>
    <w:rsid w:val="00393657"/>
    <w:rsid w:val="003D4FF1"/>
    <w:rsid w:val="00403789"/>
    <w:rsid w:val="004069A2"/>
    <w:rsid w:val="00442491"/>
    <w:rsid w:val="00445AFA"/>
    <w:rsid w:val="004651ED"/>
    <w:rsid w:val="00491482"/>
    <w:rsid w:val="0049261F"/>
    <w:rsid w:val="004A3A19"/>
    <w:rsid w:val="004D2679"/>
    <w:rsid w:val="00516FA4"/>
    <w:rsid w:val="00557B45"/>
    <w:rsid w:val="00565B18"/>
    <w:rsid w:val="00592A2E"/>
    <w:rsid w:val="005E258D"/>
    <w:rsid w:val="005F2F5E"/>
    <w:rsid w:val="006003A6"/>
    <w:rsid w:val="00606C6C"/>
    <w:rsid w:val="006429D6"/>
    <w:rsid w:val="00652F3A"/>
    <w:rsid w:val="00655555"/>
    <w:rsid w:val="00661450"/>
    <w:rsid w:val="00662B16"/>
    <w:rsid w:val="00676B75"/>
    <w:rsid w:val="0069235B"/>
    <w:rsid w:val="00692919"/>
    <w:rsid w:val="006B4DB1"/>
    <w:rsid w:val="006C7492"/>
    <w:rsid w:val="006E55E5"/>
    <w:rsid w:val="007573FC"/>
    <w:rsid w:val="0077156E"/>
    <w:rsid w:val="007761E3"/>
    <w:rsid w:val="00781518"/>
    <w:rsid w:val="007A4C13"/>
    <w:rsid w:val="007F4D60"/>
    <w:rsid w:val="00810078"/>
    <w:rsid w:val="00830EDF"/>
    <w:rsid w:val="00846CD2"/>
    <w:rsid w:val="0085390F"/>
    <w:rsid w:val="00860F6A"/>
    <w:rsid w:val="00896A69"/>
    <w:rsid w:val="008C25D7"/>
    <w:rsid w:val="008E6F9C"/>
    <w:rsid w:val="00904F8B"/>
    <w:rsid w:val="009225A8"/>
    <w:rsid w:val="00977F50"/>
    <w:rsid w:val="00996896"/>
    <w:rsid w:val="009C0217"/>
    <w:rsid w:val="009D3C87"/>
    <w:rsid w:val="00A245B6"/>
    <w:rsid w:val="00A35D20"/>
    <w:rsid w:val="00A37378"/>
    <w:rsid w:val="00A37FBB"/>
    <w:rsid w:val="00A446A0"/>
    <w:rsid w:val="00A84577"/>
    <w:rsid w:val="00A84C68"/>
    <w:rsid w:val="00AA6BAF"/>
    <w:rsid w:val="00AB2CAA"/>
    <w:rsid w:val="00AF6086"/>
    <w:rsid w:val="00B10143"/>
    <w:rsid w:val="00B216DB"/>
    <w:rsid w:val="00B60328"/>
    <w:rsid w:val="00B75ACD"/>
    <w:rsid w:val="00BA6E10"/>
    <w:rsid w:val="00BF6BD3"/>
    <w:rsid w:val="00C66ED3"/>
    <w:rsid w:val="00C70915"/>
    <w:rsid w:val="00C722AA"/>
    <w:rsid w:val="00C73E2A"/>
    <w:rsid w:val="00C76556"/>
    <w:rsid w:val="00C926EA"/>
    <w:rsid w:val="00CA2AD0"/>
    <w:rsid w:val="00CC05D5"/>
    <w:rsid w:val="00CC27C6"/>
    <w:rsid w:val="00CE37CA"/>
    <w:rsid w:val="00D078A6"/>
    <w:rsid w:val="00D15361"/>
    <w:rsid w:val="00D17482"/>
    <w:rsid w:val="00D369D6"/>
    <w:rsid w:val="00D95C71"/>
    <w:rsid w:val="00DD5074"/>
    <w:rsid w:val="00E12C7C"/>
    <w:rsid w:val="00E2157C"/>
    <w:rsid w:val="00E46CC7"/>
    <w:rsid w:val="00E500AB"/>
    <w:rsid w:val="00E63B4C"/>
    <w:rsid w:val="00E64377"/>
    <w:rsid w:val="00E7013D"/>
    <w:rsid w:val="00E91E4A"/>
    <w:rsid w:val="00F16CD9"/>
    <w:rsid w:val="00F70B4D"/>
    <w:rsid w:val="00FC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71"/>
  </w:style>
  <w:style w:type="paragraph" w:styleId="3">
    <w:name w:val="heading 3"/>
    <w:basedOn w:val="a"/>
    <w:next w:val="a"/>
    <w:link w:val="30"/>
    <w:qFormat/>
    <w:rsid w:val="0015427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427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15427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5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271"/>
  </w:style>
  <w:style w:type="paragraph" w:styleId="a6">
    <w:name w:val="footer"/>
    <w:basedOn w:val="a"/>
    <w:link w:val="a7"/>
    <w:uiPriority w:val="99"/>
    <w:semiHidden/>
    <w:unhideWhenUsed/>
    <w:rsid w:val="0015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271"/>
  </w:style>
  <w:style w:type="paragraph" w:styleId="HTML">
    <w:name w:val="HTML Preformatted"/>
    <w:basedOn w:val="a"/>
    <w:link w:val="HTML0"/>
    <w:uiPriority w:val="99"/>
    <w:unhideWhenUsed/>
    <w:rsid w:val="003D4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4F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2025-02-13T12:18:00Z</dcterms:created>
  <dcterms:modified xsi:type="dcterms:W3CDTF">2025-02-13T12:19:00Z</dcterms:modified>
</cp:coreProperties>
</file>